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964" w:right="0" w:rightChars="0" w:hanging="1124" w:hangingChars="400"/>
        <w:jc w:val="center"/>
        <w:textAlignment w:val="auto"/>
        <w:outlineLvl w:val="9"/>
        <w:rPr>
          <w:rFonts w:hint="eastAsia" w:ascii="宋体" w:hAnsi="宋体"/>
          <w:b/>
          <w:sz w:val="22"/>
          <w:szCs w:val="22"/>
          <w:lang w:val="zh-CN"/>
        </w:rPr>
      </w:pPr>
      <w:bookmarkStart w:id="0" w:name="_GoBack"/>
      <w:bookmarkEnd w:id="0"/>
      <w:r>
        <w:rPr>
          <w:rFonts w:hint="eastAsia" w:hAnsi="宋体"/>
          <w:b/>
          <w:bCs/>
          <w:sz w:val="28"/>
          <w:szCs w:val="28"/>
        </w:rPr>
        <w:t>船员</w:t>
      </w:r>
      <w:r>
        <w:rPr>
          <w:rFonts w:hint="eastAsia" w:ascii="宋体" w:hAnsi="宋体"/>
          <w:b/>
          <w:sz w:val="28"/>
          <w:szCs w:val="28"/>
          <w:lang w:val="zh-CN"/>
        </w:rPr>
        <w:t>考试成绩公布表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</w:pPr>
      <w:r>
        <w:rPr>
          <w:rFonts w:hint="eastAsia" w:ascii="宋体" w:hAnsi="宋体"/>
          <w:sz w:val="22"/>
          <w:szCs w:val="22"/>
        </w:rPr>
        <w:t>三亚海事局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202</w:t>
      </w:r>
      <w:r>
        <w:rPr>
          <w:rFonts w:hint="eastAsia" w:ascii="仿宋" w:hAnsi="仿宋" w:cs="仿宋"/>
          <w:sz w:val="22"/>
          <w:szCs w:val="22"/>
          <w:lang w:val="en-US" w:eastAsia="zh-CN"/>
        </w:rPr>
        <w:t>3</w:t>
      </w:r>
      <w:r>
        <w:rPr>
          <w:rFonts w:hint="eastAsia" w:ascii="仿宋" w:hAnsi="仿宋" w:eastAsia="仿宋" w:cs="仿宋"/>
          <w:sz w:val="22"/>
          <w:szCs w:val="22"/>
        </w:rPr>
        <w:t>年第</w:t>
      </w:r>
      <w:r>
        <w:rPr>
          <w:rFonts w:hint="eastAsia" w:ascii="仿宋" w:hAnsi="仿宋" w:cs="仿宋"/>
          <w:sz w:val="22"/>
          <w:szCs w:val="22"/>
          <w:lang w:val="en-US" w:eastAsia="zh-CN"/>
        </w:rPr>
        <w:t>1</w:t>
      </w:r>
      <w:r>
        <w:rPr>
          <w:rFonts w:hint="eastAsia" w:ascii="宋体" w:hAnsi="宋体"/>
          <w:sz w:val="22"/>
          <w:szCs w:val="22"/>
        </w:rPr>
        <w:t>期</w:t>
      </w:r>
      <w:r>
        <w:rPr>
          <w:rFonts w:hint="eastAsia" w:ascii="宋体" w:hAnsi="宋体"/>
          <w:sz w:val="22"/>
          <w:szCs w:val="22"/>
          <w:lang w:val="en-US" w:eastAsia="zh-CN"/>
        </w:rPr>
        <w:t>海南海事局辖区限定航区驾机员</w:t>
      </w:r>
      <w:r>
        <w:rPr>
          <w:rFonts w:hint="eastAsia" w:ascii="宋体" w:hAnsi="宋体"/>
          <w:sz w:val="22"/>
          <w:szCs w:val="22"/>
        </w:rPr>
        <w:t>考试成绩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2640"/>
        <w:gridCol w:w="1185"/>
        <w:gridCol w:w="687"/>
        <w:gridCol w:w="938"/>
        <w:gridCol w:w="812"/>
        <w:gridCol w:w="857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4396" w:type="dxa"/>
            <w:gridSpan w:val="3"/>
            <w:vAlign w:val="center"/>
          </w:tcPr>
          <w:p>
            <w:pPr>
              <w:rPr>
                <w:rFonts w:hint="default" w:eastAsia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科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目：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船舶操纵与避碰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、航海仪器的使用、水手值班与工艺、机工值班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成绩公布时间：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023.1.30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396" w:type="dxa"/>
            <w:gridSpan w:val="3"/>
            <w:vAlign w:val="center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考试时间：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023.1.19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评估时间：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3.1.20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7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考号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7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32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实操</w:t>
            </w:r>
          </w:p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评估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7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船舶操纵避碰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航海仪器的使用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水手值班与工艺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机工值班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H11030023010097001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卢勇光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5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H11030023010097002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梁英武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H11030023010097003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叶波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H11030023010097004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麦世马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H11030023010097005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卢皓龙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H11030023010097006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梁仪福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H11030023010097007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王皓帆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H11030023010097008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杨庆晶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H11030023010097009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胡海平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苏运望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 w:cs="仿宋_GB2312" w:asciiTheme="minorAscii" w:hAnsiTheme="minorHAns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张伟强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 w:cs="仿宋_GB2312" w:asciiTheme="minorAscii" w:hAnsiTheme="minorHAns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黄善博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王开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叶小东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凌辉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冼日亮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蓝志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H11030023010097018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苏福能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H11030023010097019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黄开龙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H11030023010097020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许绩忠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H11030023010097021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张衡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H11030023010097022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符小龙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H11030023010097023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吕玮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24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H11030023010097024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李跃海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及格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及格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及格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及格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P55MA01121001006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邢诒德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P55MA01121001009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许宇定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P55MA01121001011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苏运培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P55MA01121001012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吴坤昌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P55MA01121001015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马志建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P55MA01121001016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邢益越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P55MA01121001017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郑林良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P55MA01121001020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张裕健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P55MA01121001022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袁野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P55MA01121001025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P55MA01121001024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7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Ascii"/>
                <w:sz w:val="18"/>
                <w:szCs w:val="18"/>
                <w:vertAlign w:val="baseline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31FA1"/>
    <w:rsid w:val="03D82225"/>
    <w:rsid w:val="03F7E596"/>
    <w:rsid w:val="22E31FA1"/>
    <w:rsid w:val="232B2E55"/>
    <w:rsid w:val="232E00A3"/>
    <w:rsid w:val="2A904E83"/>
    <w:rsid w:val="2BDB06D8"/>
    <w:rsid w:val="2C993C3C"/>
    <w:rsid w:val="31C952E2"/>
    <w:rsid w:val="371816EC"/>
    <w:rsid w:val="3FBFD83F"/>
    <w:rsid w:val="454571AF"/>
    <w:rsid w:val="67F9B313"/>
    <w:rsid w:val="6FDFE5F5"/>
    <w:rsid w:val="73C70FDE"/>
    <w:rsid w:val="76E2C149"/>
    <w:rsid w:val="77EB9E97"/>
    <w:rsid w:val="7A4A6F2B"/>
    <w:rsid w:val="7E7F369F"/>
    <w:rsid w:val="7FFC75C1"/>
    <w:rsid w:val="A7BBB52D"/>
    <w:rsid w:val="BBDE08DC"/>
    <w:rsid w:val="D9F7B139"/>
    <w:rsid w:val="DAFC65F5"/>
    <w:rsid w:val="EFCD7A5B"/>
    <w:rsid w:val="F7B7443F"/>
    <w:rsid w:val="FBED4D91"/>
    <w:rsid w:val="FFEB9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_GB2312" w:asciiTheme="minorHAnsi" w:hAnsiTheme="minorHAnsi"/>
      <w:kern w:val="2"/>
      <w:sz w:val="28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2020-12-22T03:44:00Z</dcterms:created>
  <dc:creator>Administrator</dc:creator>
  <cp:lastModifiedBy>kylin</cp:lastModifiedBy>
  <dcterms:modified xsi:type="dcterms:W3CDTF">2023-01-31T14:54:59Z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